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86" w:rsidRPr="008E5090" w:rsidRDefault="008C5386" w:rsidP="008C5386">
      <w:pPr>
        <w:jc w:val="right"/>
        <w:rPr>
          <w:b/>
          <w:szCs w:val="24"/>
        </w:rPr>
      </w:pPr>
      <w:r w:rsidRPr="008E5090">
        <w:rPr>
          <w:b/>
          <w:szCs w:val="24"/>
        </w:rPr>
        <w:t>УТВЕРЖДАЮ</w:t>
      </w:r>
    </w:p>
    <w:p w:rsidR="008C5386" w:rsidRPr="008E5090" w:rsidRDefault="008C5386" w:rsidP="008C5386">
      <w:pPr>
        <w:jc w:val="right"/>
        <w:rPr>
          <w:b/>
          <w:szCs w:val="24"/>
        </w:rPr>
      </w:pPr>
      <w:r w:rsidRPr="008E5090">
        <w:rPr>
          <w:b/>
          <w:szCs w:val="24"/>
        </w:rPr>
        <w:t>Начальник Управления образования ИКМО г</w:t>
      </w:r>
      <w:proofErr w:type="gramStart"/>
      <w:r w:rsidRPr="008E5090">
        <w:rPr>
          <w:b/>
          <w:szCs w:val="24"/>
        </w:rPr>
        <w:t>.К</w:t>
      </w:r>
      <w:proofErr w:type="gramEnd"/>
      <w:r w:rsidRPr="008E5090">
        <w:rPr>
          <w:b/>
          <w:szCs w:val="24"/>
        </w:rPr>
        <w:t>азани</w:t>
      </w:r>
    </w:p>
    <w:p w:rsidR="008C5386" w:rsidRPr="008E5090" w:rsidRDefault="008C5386" w:rsidP="008C5386">
      <w:pPr>
        <w:spacing w:line="360" w:lineRule="auto"/>
        <w:jc w:val="right"/>
        <w:rPr>
          <w:b/>
          <w:szCs w:val="24"/>
        </w:rPr>
      </w:pPr>
      <w:r w:rsidRPr="008E5090">
        <w:rPr>
          <w:b/>
          <w:szCs w:val="24"/>
        </w:rPr>
        <w:t xml:space="preserve">________________ </w:t>
      </w:r>
      <w:proofErr w:type="spellStart"/>
      <w:r w:rsidRPr="008E5090">
        <w:rPr>
          <w:b/>
          <w:szCs w:val="24"/>
        </w:rPr>
        <w:t>И.Г.Хадиуллин</w:t>
      </w:r>
      <w:proofErr w:type="spellEnd"/>
    </w:p>
    <w:p w:rsidR="008C5386" w:rsidRPr="008E5090" w:rsidRDefault="008C5386" w:rsidP="008C5386">
      <w:pPr>
        <w:pStyle w:val="1"/>
        <w:jc w:val="right"/>
        <w:rPr>
          <w:szCs w:val="24"/>
        </w:rPr>
      </w:pPr>
      <w:r w:rsidRPr="008E5090">
        <w:rPr>
          <w:szCs w:val="24"/>
        </w:rPr>
        <w:t>«_____» ____________ 201</w:t>
      </w:r>
      <w:r>
        <w:rPr>
          <w:szCs w:val="24"/>
        </w:rPr>
        <w:t>5</w:t>
      </w:r>
      <w:r w:rsidRPr="008E5090">
        <w:rPr>
          <w:szCs w:val="24"/>
        </w:rPr>
        <w:t xml:space="preserve"> года</w:t>
      </w:r>
    </w:p>
    <w:p w:rsidR="008C5386" w:rsidRPr="008E5090" w:rsidRDefault="008C5386" w:rsidP="008C5386">
      <w:pPr>
        <w:jc w:val="right"/>
        <w:rPr>
          <w:szCs w:val="24"/>
        </w:rPr>
      </w:pPr>
    </w:p>
    <w:p w:rsidR="008C5386" w:rsidRPr="008E5090" w:rsidRDefault="008C5386" w:rsidP="008C5386">
      <w:pPr>
        <w:jc w:val="right"/>
        <w:rPr>
          <w:szCs w:val="24"/>
        </w:rPr>
      </w:pPr>
    </w:p>
    <w:p w:rsidR="008C5386" w:rsidRPr="008E5090" w:rsidRDefault="008C5386" w:rsidP="008C5386">
      <w:pPr>
        <w:pStyle w:val="3"/>
        <w:rPr>
          <w:sz w:val="28"/>
          <w:szCs w:val="24"/>
        </w:rPr>
      </w:pPr>
      <w:r w:rsidRPr="008E5090">
        <w:rPr>
          <w:sz w:val="28"/>
          <w:szCs w:val="24"/>
        </w:rPr>
        <w:t>ПОЛОЖЕНИЕ</w:t>
      </w:r>
    </w:p>
    <w:p w:rsidR="008C5386" w:rsidRPr="008E5090" w:rsidRDefault="008C5386" w:rsidP="008C5386">
      <w:pPr>
        <w:jc w:val="center"/>
        <w:rPr>
          <w:b/>
          <w:szCs w:val="24"/>
        </w:rPr>
      </w:pPr>
      <w:r w:rsidRPr="008E5090">
        <w:rPr>
          <w:b/>
          <w:szCs w:val="24"/>
        </w:rPr>
        <w:t>о проведении</w:t>
      </w:r>
      <w:r>
        <w:rPr>
          <w:b/>
          <w:szCs w:val="24"/>
        </w:rPr>
        <w:t xml:space="preserve"> 2 го этапа</w:t>
      </w:r>
      <w:r w:rsidRPr="008E5090">
        <w:rPr>
          <w:b/>
          <w:szCs w:val="24"/>
        </w:rPr>
        <w:t xml:space="preserve"> </w:t>
      </w:r>
      <w:r w:rsidRPr="008E5090">
        <w:rPr>
          <w:b/>
          <w:szCs w:val="24"/>
          <w:lang w:val="en-US"/>
        </w:rPr>
        <w:t>XX</w:t>
      </w:r>
      <w:r>
        <w:rPr>
          <w:b/>
          <w:szCs w:val="24"/>
          <w:lang w:val="en-US"/>
        </w:rPr>
        <w:t>V</w:t>
      </w:r>
      <w:r w:rsidRPr="006D49B0">
        <w:rPr>
          <w:b/>
          <w:szCs w:val="24"/>
        </w:rPr>
        <w:t xml:space="preserve"> </w:t>
      </w:r>
      <w:r w:rsidRPr="008E5090">
        <w:rPr>
          <w:b/>
          <w:szCs w:val="24"/>
        </w:rPr>
        <w:t>городских соревнований младших школьников</w:t>
      </w:r>
    </w:p>
    <w:p w:rsidR="008C5386" w:rsidRPr="006D49B0" w:rsidRDefault="008C5386" w:rsidP="008C5386">
      <w:pPr>
        <w:jc w:val="center"/>
        <w:rPr>
          <w:szCs w:val="24"/>
        </w:rPr>
      </w:pPr>
      <w:r>
        <w:rPr>
          <w:b/>
          <w:szCs w:val="24"/>
        </w:rPr>
        <w:t xml:space="preserve">по простейшим плавающим моделям «Во славу Российского флота», </w:t>
      </w:r>
      <w:proofErr w:type="gramStart"/>
      <w:r>
        <w:rPr>
          <w:b/>
          <w:szCs w:val="24"/>
        </w:rPr>
        <w:t>посвященные</w:t>
      </w:r>
      <w:proofErr w:type="gramEnd"/>
      <w:r>
        <w:rPr>
          <w:b/>
          <w:szCs w:val="24"/>
        </w:rPr>
        <w:t xml:space="preserve"> адмиралам российского флота Ф.Ф.Ушакову, П.С.Нахимову, Н.О. фон Эссену.</w:t>
      </w:r>
      <w:r w:rsidRPr="006D49B0">
        <w:rPr>
          <w:szCs w:val="24"/>
        </w:rPr>
        <w:t xml:space="preserve"> </w:t>
      </w:r>
    </w:p>
    <w:p w:rsidR="008C5386" w:rsidRPr="008E5090" w:rsidRDefault="008C5386" w:rsidP="008C5386">
      <w:pPr>
        <w:rPr>
          <w:szCs w:val="24"/>
        </w:rPr>
      </w:pPr>
      <w:r w:rsidRPr="008E5090">
        <w:rPr>
          <w:b/>
          <w:szCs w:val="24"/>
          <w:u w:val="single"/>
        </w:rPr>
        <w:t>Цели и задачи</w:t>
      </w:r>
      <w:r w:rsidRPr="008E5090">
        <w:rPr>
          <w:szCs w:val="24"/>
        </w:rPr>
        <w:t>:</w:t>
      </w:r>
    </w:p>
    <w:p w:rsidR="008C5386" w:rsidRPr="008E5090" w:rsidRDefault="008C5386" w:rsidP="008C5386">
      <w:pPr>
        <w:numPr>
          <w:ilvl w:val="0"/>
          <w:numId w:val="1"/>
        </w:numPr>
        <w:tabs>
          <w:tab w:val="clear" w:pos="760"/>
          <w:tab w:val="num" w:pos="360"/>
        </w:tabs>
        <w:ind w:left="360"/>
        <w:rPr>
          <w:szCs w:val="24"/>
        </w:rPr>
      </w:pPr>
      <w:r w:rsidRPr="008E5090">
        <w:rPr>
          <w:szCs w:val="24"/>
        </w:rPr>
        <w:t xml:space="preserve">популяризация и дальнейшее развитие технических видов спорта среди учащихся; </w:t>
      </w:r>
    </w:p>
    <w:p w:rsidR="008C5386" w:rsidRPr="008E5090" w:rsidRDefault="008C5386" w:rsidP="008C5386">
      <w:pPr>
        <w:numPr>
          <w:ilvl w:val="0"/>
          <w:numId w:val="1"/>
        </w:numPr>
        <w:tabs>
          <w:tab w:val="clear" w:pos="760"/>
          <w:tab w:val="num" w:pos="360"/>
        </w:tabs>
        <w:ind w:left="360"/>
        <w:rPr>
          <w:szCs w:val="24"/>
        </w:rPr>
      </w:pPr>
      <w:r w:rsidRPr="008E5090">
        <w:rPr>
          <w:szCs w:val="24"/>
        </w:rPr>
        <w:t xml:space="preserve">приобщение </w:t>
      </w:r>
      <w:r>
        <w:rPr>
          <w:szCs w:val="24"/>
        </w:rPr>
        <w:t xml:space="preserve">учащихся младшего и среднего школьного возраста </w:t>
      </w:r>
      <w:r w:rsidRPr="008E5090">
        <w:rPr>
          <w:szCs w:val="24"/>
        </w:rPr>
        <w:t>к техническому творчеству;</w:t>
      </w:r>
    </w:p>
    <w:p w:rsidR="008C5386" w:rsidRPr="008E5090" w:rsidRDefault="008C5386" w:rsidP="008C5386">
      <w:pPr>
        <w:numPr>
          <w:ilvl w:val="0"/>
          <w:numId w:val="1"/>
        </w:numPr>
        <w:tabs>
          <w:tab w:val="clear" w:pos="760"/>
          <w:tab w:val="num" w:pos="360"/>
        </w:tabs>
        <w:ind w:left="360"/>
        <w:rPr>
          <w:szCs w:val="24"/>
        </w:rPr>
      </w:pPr>
      <w:r w:rsidRPr="008E5090">
        <w:rPr>
          <w:szCs w:val="24"/>
        </w:rPr>
        <w:t>совершенствование детского опыта в моделировании и конструировании действующих моделей, привитие интереса к соревнованиям;</w:t>
      </w:r>
    </w:p>
    <w:p w:rsidR="008C5386" w:rsidRPr="008E5090" w:rsidRDefault="008C5386" w:rsidP="008C5386">
      <w:pPr>
        <w:numPr>
          <w:ilvl w:val="0"/>
          <w:numId w:val="1"/>
        </w:numPr>
        <w:tabs>
          <w:tab w:val="clear" w:pos="760"/>
          <w:tab w:val="num" w:pos="360"/>
        </w:tabs>
        <w:ind w:left="360"/>
        <w:rPr>
          <w:szCs w:val="24"/>
        </w:rPr>
      </w:pPr>
      <w:r w:rsidRPr="008E5090">
        <w:rPr>
          <w:szCs w:val="24"/>
        </w:rPr>
        <w:t xml:space="preserve">привлечение внимания и развитие интереса </w:t>
      </w:r>
      <w:proofErr w:type="gramStart"/>
      <w:r w:rsidRPr="008E5090">
        <w:rPr>
          <w:szCs w:val="24"/>
        </w:rPr>
        <w:t>юных</w:t>
      </w:r>
      <w:proofErr w:type="gramEnd"/>
      <w:r w:rsidRPr="008E5090">
        <w:rPr>
          <w:szCs w:val="24"/>
        </w:rPr>
        <w:t xml:space="preserve"> </w:t>
      </w:r>
      <w:proofErr w:type="spellStart"/>
      <w:r w:rsidRPr="008E5090">
        <w:rPr>
          <w:szCs w:val="24"/>
        </w:rPr>
        <w:t>казанцев</w:t>
      </w:r>
      <w:proofErr w:type="spellEnd"/>
      <w:r w:rsidRPr="008E5090">
        <w:rPr>
          <w:szCs w:val="24"/>
        </w:rPr>
        <w:t xml:space="preserve"> к славной истории Российского флота, воспитание чувства гордости за достижения Отечества;</w:t>
      </w:r>
    </w:p>
    <w:p w:rsidR="008C5386" w:rsidRPr="008E5090" w:rsidRDefault="008C5386" w:rsidP="008C5386">
      <w:pPr>
        <w:numPr>
          <w:ilvl w:val="0"/>
          <w:numId w:val="1"/>
        </w:numPr>
        <w:tabs>
          <w:tab w:val="clear" w:pos="760"/>
          <w:tab w:val="num" w:pos="360"/>
        </w:tabs>
        <w:ind w:left="360"/>
        <w:rPr>
          <w:szCs w:val="24"/>
        </w:rPr>
      </w:pPr>
      <w:r w:rsidRPr="008E5090">
        <w:rPr>
          <w:szCs w:val="24"/>
        </w:rPr>
        <w:t>внедрение новых методик, развитие интеллектуальных, творческих и коммуникативных способностей учащихся средствами дополнительного образования;</w:t>
      </w:r>
    </w:p>
    <w:p w:rsidR="008C5386" w:rsidRPr="008E5090" w:rsidRDefault="008C5386" w:rsidP="008C5386">
      <w:pPr>
        <w:numPr>
          <w:ilvl w:val="0"/>
          <w:numId w:val="1"/>
        </w:numPr>
        <w:tabs>
          <w:tab w:val="clear" w:pos="760"/>
          <w:tab w:val="num" w:pos="360"/>
        </w:tabs>
        <w:ind w:left="360"/>
        <w:rPr>
          <w:szCs w:val="24"/>
        </w:rPr>
      </w:pPr>
      <w:r w:rsidRPr="008E5090">
        <w:rPr>
          <w:szCs w:val="24"/>
        </w:rPr>
        <w:t>обмен опытом в конструировании, постройке и запуске моделей.</w:t>
      </w:r>
    </w:p>
    <w:p w:rsidR="008C5386" w:rsidRPr="008E5090" w:rsidRDefault="008C5386" w:rsidP="008C5386">
      <w:pPr>
        <w:rPr>
          <w:b/>
          <w:szCs w:val="24"/>
          <w:u w:val="single"/>
        </w:rPr>
      </w:pPr>
    </w:p>
    <w:p w:rsidR="008C5386" w:rsidRPr="008E5090" w:rsidRDefault="008C5386" w:rsidP="008C5386">
      <w:pPr>
        <w:rPr>
          <w:b/>
          <w:szCs w:val="24"/>
          <w:u w:val="single"/>
        </w:rPr>
      </w:pPr>
      <w:r w:rsidRPr="008E5090">
        <w:rPr>
          <w:b/>
          <w:szCs w:val="24"/>
          <w:u w:val="single"/>
        </w:rPr>
        <w:t>Организаторы:</w:t>
      </w:r>
    </w:p>
    <w:p w:rsidR="008C5386" w:rsidRPr="008E5090" w:rsidRDefault="008C5386" w:rsidP="008C5386">
      <w:pPr>
        <w:rPr>
          <w:szCs w:val="24"/>
        </w:rPr>
      </w:pPr>
      <w:r w:rsidRPr="008E5090">
        <w:rPr>
          <w:szCs w:val="24"/>
        </w:rPr>
        <w:tab/>
        <w:t>Управление образования г</w:t>
      </w:r>
      <w:proofErr w:type="gramStart"/>
      <w:r w:rsidRPr="008E5090">
        <w:rPr>
          <w:szCs w:val="24"/>
        </w:rPr>
        <w:t>.К</w:t>
      </w:r>
      <w:proofErr w:type="gramEnd"/>
      <w:r w:rsidRPr="008E5090">
        <w:rPr>
          <w:szCs w:val="24"/>
        </w:rPr>
        <w:t xml:space="preserve">азани, </w:t>
      </w:r>
      <w:r>
        <w:rPr>
          <w:szCs w:val="24"/>
        </w:rPr>
        <w:t>Городской ц</w:t>
      </w:r>
      <w:r w:rsidRPr="008E5090">
        <w:rPr>
          <w:szCs w:val="24"/>
        </w:rPr>
        <w:t>ентр детского технического творчества им.</w:t>
      </w:r>
      <w:r w:rsidR="00C67A9C">
        <w:rPr>
          <w:szCs w:val="24"/>
        </w:rPr>
        <w:t xml:space="preserve"> </w:t>
      </w:r>
      <w:r w:rsidRPr="008E5090">
        <w:rPr>
          <w:szCs w:val="24"/>
        </w:rPr>
        <w:t>В.П.Чкалова.</w:t>
      </w:r>
    </w:p>
    <w:p w:rsidR="008C5386" w:rsidRPr="008E5090" w:rsidRDefault="008C5386" w:rsidP="008C5386">
      <w:pPr>
        <w:rPr>
          <w:szCs w:val="24"/>
        </w:rPr>
      </w:pPr>
    </w:p>
    <w:p w:rsidR="008C5386" w:rsidRPr="008E5090" w:rsidRDefault="008C5386" w:rsidP="008C5386">
      <w:pPr>
        <w:rPr>
          <w:b/>
          <w:szCs w:val="24"/>
          <w:u w:val="single"/>
        </w:rPr>
      </w:pPr>
      <w:r w:rsidRPr="008E5090">
        <w:rPr>
          <w:b/>
          <w:szCs w:val="24"/>
          <w:u w:val="single"/>
        </w:rPr>
        <w:t>Время и место проведения:</w:t>
      </w:r>
    </w:p>
    <w:p w:rsidR="008C5386" w:rsidRPr="009C4574" w:rsidRDefault="008C5386" w:rsidP="008C5386">
      <w:pPr>
        <w:rPr>
          <w:szCs w:val="24"/>
        </w:rPr>
      </w:pPr>
      <w:r>
        <w:rPr>
          <w:szCs w:val="24"/>
        </w:rPr>
        <w:t>24 января 2016 года – соревнования по контурным моделям. Технология изготовления контурной модели в соответствии с положением о лично-командных соревнованиях по простейшим судомоделям среди учащихся Республики Татарстан.</w:t>
      </w:r>
    </w:p>
    <w:p w:rsidR="008C5386" w:rsidRDefault="008C5386" w:rsidP="008C5386">
      <w:pPr>
        <w:rPr>
          <w:b/>
          <w:szCs w:val="24"/>
          <w:u w:val="single"/>
        </w:rPr>
      </w:pPr>
    </w:p>
    <w:p w:rsidR="008C5386" w:rsidRDefault="008C5386" w:rsidP="008C5386">
      <w:pPr>
        <w:rPr>
          <w:b/>
          <w:szCs w:val="24"/>
          <w:u w:val="single"/>
        </w:rPr>
      </w:pPr>
      <w:r w:rsidRPr="008E5090">
        <w:rPr>
          <w:b/>
          <w:szCs w:val="24"/>
          <w:u w:val="single"/>
        </w:rPr>
        <w:t>Участники соревнований и требования к моделям:</w:t>
      </w:r>
    </w:p>
    <w:p w:rsidR="008C5386" w:rsidRDefault="008C5386" w:rsidP="008C5386">
      <w:pPr>
        <w:rPr>
          <w:szCs w:val="24"/>
        </w:rPr>
      </w:pPr>
      <w:r w:rsidRPr="008E5090">
        <w:rPr>
          <w:szCs w:val="24"/>
        </w:rPr>
        <w:tab/>
      </w:r>
      <w:r w:rsidR="00C67A9C">
        <w:rPr>
          <w:szCs w:val="24"/>
        </w:rPr>
        <w:t>Соревнования проходят в 2х номинациях:</w:t>
      </w:r>
    </w:p>
    <w:p w:rsidR="00C67A9C" w:rsidRDefault="00C67A9C" w:rsidP="008C5386">
      <w:pPr>
        <w:rPr>
          <w:szCs w:val="24"/>
        </w:rPr>
      </w:pPr>
      <w:r>
        <w:rPr>
          <w:szCs w:val="24"/>
        </w:rPr>
        <w:t>- на точность попадания</w:t>
      </w:r>
    </w:p>
    <w:p w:rsidR="00C67A9C" w:rsidRPr="008E5090" w:rsidRDefault="00C67A9C" w:rsidP="008C5386">
      <w:pPr>
        <w:rPr>
          <w:szCs w:val="24"/>
        </w:rPr>
      </w:pPr>
      <w:r>
        <w:rPr>
          <w:szCs w:val="24"/>
        </w:rPr>
        <w:t>- стендовая оценка</w:t>
      </w:r>
    </w:p>
    <w:p w:rsidR="008C5386" w:rsidRDefault="00C67A9C" w:rsidP="00C67A9C">
      <w:pPr>
        <w:rPr>
          <w:szCs w:val="24"/>
        </w:rPr>
      </w:pPr>
      <w:r>
        <w:rPr>
          <w:szCs w:val="24"/>
        </w:rPr>
        <w:t xml:space="preserve">К соревнованиям допускаются </w:t>
      </w:r>
      <w:r w:rsidR="008C5386">
        <w:rPr>
          <w:szCs w:val="24"/>
        </w:rPr>
        <w:t xml:space="preserve">контурные модели военных и гражданских кораблей размером </w:t>
      </w:r>
      <w:r w:rsidR="00E9647A">
        <w:rPr>
          <w:szCs w:val="24"/>
        </w:rPr>
        <w:t>300-600 мм</w:t>
      </w:r>
      <w:r w:rsidR="00DF0B07">
        <w:rPr>
          <w:szCs w:val="24"/>
        </w:rPr>
        <w:t xml:space="preserve"> на резиномоторе.</w:t>
      </w:r>
    </w:p>
    <w:p w:rsidR="00D32F89" w:rsidRDefault="00E9647A" w:rsidP="008C5386">
      <w:pPr>
        <w:rPr>
          <w:szCs w:val="24"/>
        </w:rPr>
      </w:pPr>
      <w:r>
        <w:rPr>
          <w:szCs w:val="24"/>
        </w:rPr>
        <w:t xml:space="preserve">Возраст участников до 12 лет (включительно). </w:t>
      </w:r>
      <w:r w:rsidR="008C5386">
        <w:rPr>
          <w:szCs w:val="24"/>
        </w:rPr>
        <w:t>Возраст участников определяется на момент</w:t>
      </w:r>
      <w:r w:rsidR="00D32F89">
        <w:rPr>
          <w:szCs w:val="24"/>
        </w:rPr>
        <w:t xml:space="preserve"> проведения</w:t>
      </w:r>
      <w:r w:rsidR="008C5386">
        <w:rPr>
          <w:szCs w:val="24"/>
        </w:rPr>
        <w:t xml:space="preserve"> соревнований.</w:t>
      </w:r>
    </w:p>
    <w:p w:rsidR="008C5386" w:rsidRPr="008E5090" w:rsidRDefault="008C5386" w:rsidP="008C5386">
      <w:pPr>
        <w:spacing w:before="120"/>
        <w:ind w:firstLine="709"/>
        <w:rPr>
          <w:szCs w:val="24"/>
        </w:rPr>
      </w:pPr>
      <w:r w:rsidRPr="008E5090">
        <w:rPr>
          <w:szCs w:val="24"/>
        </w:rPr>
        <w:t>Перед запусками, каждая модель проходит стендовую оценку, где учитываются соответствующие технические требования: сложность изготовления, качество отделки и презентация модели (</w:t>
      </w:r>
      <w:r w:rsidRPr="008E5090">
        <w:rPr>
          <w:szCs w:val="24"/>
          <w:lang w:val="en-US"/>
        </w:rPr>
        <w:t>max</w:t>
      </w:r>
      <w:r w:rsidRPr="008E5090">
        <w:rPr>
          <w:szCs w:val="24"/>
        </w:rPr>
        <w:t xml:space="preserve"> – 20 баллов).</w:t>
      </w:r>
      <w:r w:rsidR="00D32F89">
        <w:rPr>
          <w:szCs w:val="24"/>
        </w:rPr>
        <w:t xml:space="preserve"> Предпоч</w:t>
      </w:r>
      <w:r w:rsidR="003B6B2B">
        <w:rPr>
          <w:szCs w:val="24"/>
        </w:rPr>
        <w:t>тение отдается моделям военных кораблей с презентацией об истории корабля.</w:t>
      </w:r>
    </w:p>
    <w:p w:rsidR="008C5386" w:rsidRPr="008E5090" w:rsidRDefault="008C5386" w:rsidP="008C5386">
      <w:pPr>
        <w:spacing w:before="120"/>
        <w:ind w:firstLine="709"/>
        <w:rPr>
          <w:szCs w:val="24"/>
        </w:rPr>
      </w:pPr>
      <w:r w:rsidRPr="008E5090">
        <w:rPr>
          <w:szCs w:val="24"/>
        </w:rPr>
        <w:lastRenderedPageBreak/>
        <w:t>Соревнования по всем классам моделей проводятся в 3 тура. В каждом туре участнику предоставляется 1 попытка.</w:t>
      </w:r>
    </w:p>
    <w:p w:rsidR="008C5386" w:rsidRPr="008E5090" w:rsidRDefault="008C5386" w:rsidP="008C5386">
      <w:pPr>
        <w:rPr>
          <w:b/>
          <w:szCs w:val="24"/>
          <w:u w:val="single"/>
        </w:rPr>
      </w:pPr>
      <w:r w:rsidRPr="008E5090">
        <w:rPr>
          <w:b/>
          <w:szCs w:val="24"/>
          <w:u w:val="single"/>
        </w:rPr>
        <w:t>Награждение:</w:t>
      </w:r>
    </w:p>
    <w:p w:rsidR="008C5386" w:rsidRPr="008E5090" w:rsidRDefault="00F5271B" w:rsidP="008C5386">
      <w:pPr>
        <w:ind w:firstLine="720"/>
        <w:rPr>
          <w:szCs w:val="24"/>
        </w:rPr>
      </w:pPr>
      <w:r>
        <w:rPr>
          <w:szCs w:val="24"/>
        </w:rPr>
        <w:t>Победители</w:t>
      </w:r>
      <w:r w:rsidR="008C5386" w:rsidRPr="008E5090">
        <w:rPr>
          <w:szCs w:val="24"/>
        </w:rPr>
        <w:t xml:space="preserve"> занявшие 1, 2 и 3 места, награждаются Дипломами Управления образования г</w:t>
      </w:r>
      <w:proofErr w:type="gramStart"/>
      <w:r w:rsidR="008C5386" w:rsidRPr="008E5090">
        <w:rPr>
          <w:szCs w:val="24"/>
        </w:rPr>
        <w:t>.К</w:t>
      </w:r>
      <w:proofErr w:type="gramEnd"/>
      <w:r w:rsidR="008C5386" w:rsidRPr="008E5090">
        <w:rPr>
          <w:szCs w:val="24"/>
        </w:rPr>
        <w:t>азани соответствующих степеней.</w:t>
      </w:r>
    </w:p>
    <w:p w:rsidR="008C5386" w:rsidRPr="008E5090" w:rsidRDefault="008C5386" w:rsidP="008C5386">
      <w:pPr>
        <w:rPr>
          <w:b/>
          <w:szCs w:val="24"/>
          <w:u w:val="single"/>
        </w:rPr>
      </w:pPr>
      <w:r w:rsidRPr="008E5090">
        <w:rPr>
          <w:b/>
          <w:szCs w:val="24"/>
          <w:u w:val="single"/>
        </w:rPr>
        <w:t>Примечание:</w:t>
      </w:r>
    </w:p>
    <w:p w:rsidR="008C5386" w:rsidRPr="008E5090" w:rsidRDefault="008C5386" w:rsidP="008C5386">
      <w:pPr>
        <w:rPr>
          <w:szCs w:val="24"/>
        </w:rPr>
      </w:pPr>
      <w:r w:rsidRPr="008E5090">
        <w:rPr>
          <w:szCs w:val="24"/>
        </w:rPr>
        <w:tab/>
        <w:t>Всем участникам иметь вторую обувь и сухой паек.</w:t>
      </w:r>
    </w:p>
    <w:p w:rsidR="008C5386" w:rsidRPr="00F5271B" w:rsidRDefault="008C5386" w:rsidP="008C5386">
      <w:pPr>
        <w:rPr>
          <w:sz w:val="32"/>
        </w:rPr>
      </w:pPr>
      <w:r w:rsidRPr="008E5090">
        <w:rPr>
          <w:szCs w:val="24"/>
        </w:rPr>
        <w:tab/>
      </w:r>
      <w:r w:rsidR="00F5271B">
        <w:rPr>
          <w:szCs w:val="24"/>
        </w:rPr>
        <w:t xml:space="preserve">Заявки принимаются до 21 января 2016 года на </w:t>
      </w:r>
      <w:r w:rsidR="00F5271B">
        <w:rPr>
          <w:szCs w:val="24"/>
          <w:lang w:val="en-US"/>
        </w:rPr>
        <w:t>e</w:t>
      </w:r>
      <w:r w:rsidR="00F5271B" w:rsidRPr="00F5271B">
        <w:rPr>
          <w:szCs w:val="24"/>
        </w:rPr>
        <w:t>-</w:t>
      </w:r>
      <w:r w:rsidR="00F5271B">
        <w:rPr>
          <w:szCs w:val="24"/>
          <w:lang w:val="en-US"/>
        </w:rPr>
        <w:t>mail</w:t>
      </w:r>
      <w:r w:rsidR="00F5271B">
        <w:rPr>
          <w:szCs w:val="24"/>
        </w:rPr>
        <w:t xml:space="preserve">: </w:t>
      </w:r>
      <w:proofErr w:type="spellStart"/>
      <w:r w:rsidR="00F5271B">
        <w:rPr>
          <w:szCs w:val="24"/>
          <w:lang w:val="en-US"/>
        </w:rPr>
        <w:t>zameshina</w:t>
      </w:r>
      <w:proofErr w:type="spellEnd"/>
      <w:r w:rsidR="00F5271B" w:rsidRPr="00F5271B">
        <w:rPr>
          <w:szCs w:val="24"/>
        </w:rPr>
        <w:t>@</w:t>
      </w:r>
      <w:r w:rsidR="00F5271B">
        <w:rPr>
          <w:szCs w:val="24"/>
          <w:lang w:val="en-US"/>
        </w:rPr>
        <w:t>mail</w:t>
      </w:r>
      <w:r w:rsidR="00F5271B" w:rsidRPr="00F5271B">
        <w:rPr>
          <w:szCs w:val="24"/>
        </w:rPr>
        <w:t>.</w:t>
      </w:r>
      <w:proofErr w:type="spellStart"/>
      <w:r w:rsidR="00F5271B">
        <w:rPr>
          <w:szCs w:val="24"/>
          <w:lang w:val="en-US"/>
        </w:rPr>
        <w:t>ru</w:t>
      </w:r>
      <w:proofErr w:type="spellEnd"/>
    </w:p>
    <w:p w:rsidR="008C5386" w:rsidRPr="008E5090" w:rsidRDefault="008C5386" w:rsidP="008C5386">
      <w:pPr>
        <w:rPr>
          <w:b/>
          <w:szCs w:val="24"/>
          <w:u w:val="single"/>
        </w:rPr>
      </w:pPr>
    </w:p>
    <w:p w:rsidR="008C5386" w:rsidRPr="008E5090" w:rsidRDefault="008C5386" w:rsidP="008C5386">
      <w:pPr>
        <w:rPr>
          <w:sz w:val="32"/>
        </w:rPr>
      </w:pPr>
    </w:p>
    <w:p w:rsidR="00F77EF4" w:rsidRDefault="00F77EF4"/>
    <w:sectPr w:rsidR="00F77EF4" w:rsidSect="001A2ABD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912AB"/>
    <w:multiLevelType w:val="singleLevel"/>
    <w:tmpl w:val="8FD0912C"/>
    <w:lvl w:ilvl="0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386"/>
    <w:rsid w:val="001A2ABD"/>
    <w:rsid w:val="003B6B2B"/>
    <w:rsid w:val="00727B8F"/>
    <w:rsid w:val="008C5386"/>
    <w:rsid w:val="00C67A9C"/>
    <w:rsid w:val="00D32F89"/>
    <w:rsid w:val="00DF0B07"/>
    <w:rsid w:val="00E9647A"/>
    <w:rsid w:val="00F5271B"/>
    <w:rsid w:val="00F7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/>
        <w:sz w:val="96"/>
        <w:szCs w:val="9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86"/>
    <w:pPr>
      <w:spacing w:after="0" w:line="240" w:lineRule="auto"/>
      <w:jc w:val="both"/>
    </w:pPr>
    <w:rPr>
      <w:rFonts w:ascii="Times New Roman" w:eastAsia="Times New Roman" w:hAnsi="Times New Roman" w:cs="Times New Roman"/>
      <w:b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386"/>
    <w:pPr>
      <w:keepNext/>
      <w:outlineLvl w:val="0"/>
    </w:pPr>
    <w:rPr>
      <w:b/>
    </w:rPr>
  </w:style>
  <w:style w:type="paragraph" w:styleId="3">
    <w:name w:val="heading 3"/>
    <w:basedOn w:val="a"/>
    <w:next w:val="a"/>
    <w:link w:val="30"/>
    <w:qFormat/>
    <w:rsid w:val="008C5386"/>
    <w:pPr>
      <w:keepNext/>
      <w:jc w:val="center"/>
      <w:outlineLvl w:val="2"/>
    </w:pPr>
    <w:rPr>
      <w:b/>
      <w:spacing w:val="6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53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C5386"/>
    <w:rPr>
      <w:rFonts w:ascii="Times New Roman" w:eastAsia="Times New Roman" w:hAnsi="Times New Roman" w:cs="Times New Roman"/>
      <w:spacing w:val="6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2016-01-12T07:57:00Z</dcterms:created>
  <dcterms:modified xsi:type="dcterms:W3CDTF">2016-01-12T08:43:00Z</dcterms:modified>
</cp:coreProperties>
</file>